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C29" w:rsidRPr="004A09AC" w:rsidRDefault="00B46620" w:rsidP="00A11C7F">
      <w:pPr>
        <w:pStyle w:val="NoSpacing"/>
        <w:rPr>
          <w:b/>
          <w:color w:val="0070C0"/>
          <w:sz w:val="32"/>
          <w:szCs w:val="32"/>
        </w:rPr>
      </w:pPr>
      <w:bookmarkStart w:id="0" w:name="_GoBack"/>
      <w:bookmarkEnd w:id="0"/>
      <w:r>
        <w:rPr>
          <w:b/>
          <w:color w:val="0070C0"/>
          <w:sz w:val="48"/>
          <w:szCs w:val="48"/>
        </w:rPr>
        <w:t>OPEIU Building Local Union Power</w:t>
      </w:r>
      <w:r w:rsidR="00851A6B">
        <w:rPr>
          <w:b/>
          <w:color w:val="0070C0"/>
          <w:sz w:val="48"/>
          <w:szCs w:val="48"/>
        </w:rPr>
        <w:t xml:space="preserve"> </w:t>
      </w:r>
    </w:p>
    <w:p w:rsidR="007C3FE3" w:rsidRDefault="00E85ADC" w:rsidP="00A11C7F">
      <w:pPr>
        <w:pStyle w:val="NoSpacing"/>
        <w:rPr>
          <w:i/>
        </w:rPr>
      </w:pPr>
      <w:r>
        <w:rPr>
          <w:i/>
        </w:rPr>
        <w:t>A</w:t>
      </w:r>
      <w:r w:rsidR="00851A6B">
        <w:rPr>
          <w:i/>
        </w:rPr>
        <w:t>n Action</w:t>
      </w:r>
      <w:r w:rsidR="00226CD0">
        <w:rPr>
          <w:i/>
        </w:rPr>
        <w:t xml:space="preserve"> Plan for </w:t>
      </w:r>
      <w:r w:rsidR="00711CEF">
        <w:rPr>
          <w:i/>
        </w:rPr>
        <w:t>Tackling</w:t>
      </w:r>
      <w:r w:rsidR="00711CEF" w:rsidRPr="00711CEF">
        <w:rPr>
          <w:i/>
        </w:rPr>
        <w:t xml:space="preserve"> RTW and Open Shop</w:t>
      </w:r>
      <w:r w:rsidR="007C3FE3">
        <w:rPr>
          <w:i/>
        </w:rPr>
        <w:t xml:space="preserve"> </w:t>
      </w:r>
      <w:r w:rsidR="00AF6855">
        <w:rPr>
          <w:i/>
        </w:rPr>
        <w:t>While</w:t>
      </w:r>
      <w:r w:rsidR="00CD790F">
        <w:rPr>
          <w:i/>
        </w:rPr>
        <w:t xml:space="preserve"> Building a Stronger Union</w:t>
      </w:r>
    </w:p>
    <w:p w:rsidR="00485856" w:rsidRDefault="00711CEF" w:rsidP="00A11C7F">
      <w:pPr>
        <w:pStyle w:val="NoSpacing"/>
        <w:rPr>
          <w:i/>
        </w:rPr>
      </w:pPr>
      <w:r w:rsidRPr="00711CEF">
        <w:rPr>
          <w:i/>
        </w:rPr>
        <w:t xml:space="preserve"> </w:t>
      </w:r>
    </w:p>
    <w:p w:rsidR="006B58AA" w:rsidRPr="00EC7EB5" w:rsidRDefault="006B58AA" w:rsidP="00A11C7F">
      <w:pPr>
        <w:pStyle w:val="NoSpacing"/>
        <w:rPr>
          <w:i/>
        </w:rPr>
      </w:pPr>
    </w:p>
    <w:p w:rsidR="00B866CD" w:rsidRDefault="00B866CD" w:rsidP="00A11C7F">
      <w:pPr>
        <w:pStyle w:val="NoSpacing"/>
        <w:rPr>
          <w:b/>
        </w:rPr>
      </w:pPr>
      <w:r w:rsidRPr="00B866CD">
        <w:rPr>
          <w:b/>
          <w:color w:val="0070C0"/>
        </w:rPr>
        <w:sym w:font="Wingdings" w:char="F0FC"/>
      </w:r>
      <w:r w:rsidRPr="00B866CD">
        <w:rPr>
          <w:b/>
        </w:rPr>
        <w:t>Set Our Goals</w:t>
      </w:r>
    </w:p>
    <w:p w:rsidR="00AE0F19" w:rsidRDefault="00AE0F19" w:rsidP="00AE0F19">
      <w:pPr>
        <w:pStyle w:val="NoSpacing"/>
        <w:numPr>
          <w:ilvl w:val="0"/>
          <w:numId w:val="2"/>
        </w:numPr>
      </w:pPr>
      <w:r>
        <w:t xml:space="preserve">90% of </w:t>
      </w:r>
      <w:r w:rsidR="00AD50C6">
        <w:t>represented workers sign recommit</w:t>
      </w:r>
      <w:r>
        <w:t xml:space="preserve"> card</w:t>
      </w:r>
      <w:r w:rsidR="00AD50C6">
        <w:t>s</w:t>
      </w:r>
      <w:r w:rsidR="00733363">
        <w:t xml:space="preserve"> and/</w:t>
      </w:r>
      <w:r w:rsidR="00FD10A9">
        <w:t xml:space="preserve">or one-on-one </w:t>
      </w:r>
      <w:r w:rsidR="0079260D">
        <w:t>conversation</w:t>
      </w:r>
    </w:p>
    <w:p w:rsidR="00AE0F19" w:rsidRDefault="00B46620" w:rsidP="00AE0F19">
      <w:pPr>
        <w:pStyle w:val="NoSpacing"/>
        <w:numPr>
          <w:ilvl w:val="0"/>
          <w:numId w:val="2"/>
        </w:numPr>
      </w:pPr>
      <w:r>
        <w:t xml:space="preserve">10% increase in </w:t>
      </w:r>
      <w:r w:rsidR="00AE0F19">
        <w:t>members for current open shops</w:t>
      </w:r>
    </w:p>
    <w:p w:rsidR="00AE0F19" w:rsidRPr="00AE0F19" w:rsidRDefault="00AE0F19" w:rsidP="00AE0F19">
      <w:pPr>
        <w:pStyle w:val="NoSpacing"/>
        <w:numPr>
          <w:ilvl w:val="0"/>
          <w:numId w:val="2"/>
        </w:numPr>
      </w:pPr>
      <w:r>
        <w:t>5% of membership recruited as worksite leaders</w:t>
      </w:r>
    </w:p>
    <w:p w:rsidR="00711CEF" w:rsidRDefault="00711CEF" w:rsidP="00A11C7F">
      <w:pPr>
        <w:pStyle w:val="NoSpacing"/>
      </w:pPr>
    </w:p>
    <w:p w:rsidR="00711CEF" w:rsidRDefault="00B866CD" w:rsidP="00A11C7F">
      <w:pPr>
        <w:pStyle w:val="NoSpacing"/>
        <w:rPr>
          <w:b/>
        </w:rPr>
      </w:pPr>
      <w:r w:rsidRPr="00B866CD">
        <w:rPr>
          <w:b/>
          <w:color w:val="0070C0"/>
        </w:rPr>
        <w:sym w:font="Wingdings" w:char="F0FC"/>
      </w:r>
      <w:r w:rsidR="005A04D0">
        <w:rPr>
          <w:b/>
        </w:rPr>
        <w:t>Gather Our Data</w:t>
      </w:r>
    </w:p>
    <w:p w:rsidR="00AE0F19" w:rsidRDefault="00485856" w:rsidP="001540FD">
      <w:pPr>
        <w:pStyle w:val="NoSpacing"/>
        <w:numPr>
          <w:ilvl w:val="0"/>
          <w:numId w:val="9"/>
        </w:numPr>
      </w:pPr>
      <w:r>
        <w:t>use an</w:t>
      </w:r>
      <w:r w:rsidR="008A6DE2">
        <w:t xml:space="preserve"> accurate member</w:t>
      </w:r>
      <w:r w:rsidR="004A09AC">
        <w:t xml:space="preserve"> database to</w:t>
      </w:r>
      <w:r w:rsidR="008A6DE2">
        <w:t xml:space="preserve"> track progress, create lists and generate reports</w:t>
      </w:r>
    </w:p>
    <w:p w:rsidR="00AE0F19" w:rsidRDefault="00485856" w:rsidP="00114F09">
      <w:pPr>
        <w:pStyle w:val="NoSpacing"/>
        <w:numPr>
          <w:ilvl w:val="0"/>
          <w:numId w:val="3"/>
        </w:numPr>
      </w:pPr>
      <w:r>
        <w:t xml:space="preserve">have </w:t>
      </w:r>
      <w:r w:rsidR="008A6DE2">
        <w:t xml:space="preserve">membership </w:t>
      </w:r>
      <w:r w:rsidR="00AE0F19">
        <w:t>cards and dues authorization</w:t>
      </w:r>
      <w:r w:rsidR="004A09AC">
        <w:t xml:space="preserve"> forms on file</w:t>
      </w:r>
      <w:r w:rsidR="00AE0F19">
        <w:t xml:space="preserve"> for every member</w:t>
      </w:r>
    </w:p>
    <w:p w:rsidR="00AE0F19" w:rsidRPr="00AE0F19" w:rsidRDefault="00485856" w:rsidP="00114F09">
      <w:pPr>
        <w:pStyle w:val="NoSpacing"/>
        <w:numPr>
          <w:ilvl w:val="0"/>
          <w:numId w:val="3"/>
        </w:numPr>
      </w:pPr>
      <w:r>
        <w:t xml:space="preserve">gather </w:t>
      </w:r>
      <w:r w:rsidR="00AE0F19">
        <w:t xml:space="preserve">current </w:t>
      </w:r>
      <w:r w:rsidR="008A6DE2">
        <w:t>contact</w:t>
      </w:r>
      <w:r w:rsidR="004A09AC">
        <w:t xml:space="preserve"> information</w:t>
      </w:r>
      <w:r w:rsidR="008A6DE2">
        <w:t xml:space="preserve"> for all bargaining units</w:t>
      </w:r>
      <w:r w:rsidR="00F4110C">
        <w:t xml:space="preserve"> including personal email</w:t>
      </w:r>
      <w:r w:rsidR="00114F09">
        <w:t>, cell phone, text approval</w:t>
      </w:r>
      <w:r w:rsidR="008A6DE2">
        <w:t>, membership status</w:t>
      </w:r>
    </w:p>
    <w:p w:rsidR="00B866CD" w:rsidRPr="00B866CD" w:rsidRDefault="00B866CD" w:rsidP="00A11C7F">
      <w:pPr>
        <w:pStyle w:val="NoSpacing"/>
      </w:pPr>
    </w:p>
    <w:p w:rsidR="00711CEF" w:rsidRDefault="00B866CD" w:rsidP="00A11C7F">
      <w:pPr>
        <w:pStyle w:val="NoSpacing"/>
        <w:rPr>
          <w:b/>
        </w:rPr>
      </w:pPr>
      <w:r w:rsidRPr="00B866CD">
        <w:rPr>
          <w:b/>
          <w:color w:val="0070C0"/>
        </w:rPr>
        <w:sym w:font="Wingdings" w:char="F0FC"/>
      </w:r>
      <w:r w:rsidR="00655098" w:rsidRPr="00B866CD">
        <w:rPr>
          <w:b/>
        </w:rPr>
        <w:t>Build Our</w:t>
      </w:r>
      <w:r w:rsidR="00711CEF" w:rsidRPr="00B866CD">
        <w:rPr>
          <w:b/>
        </w:rPr>
        <w:t xml:space="preserve"> Team of Member Leaders</w:t>
      </w:r>
    </w:p>
    <w:p w:rsidR="00114F09" w:rsidRDefault="00114F09" w:rsidP="00114F09">
      <w:pPr>
        <w:pStyle w:val="NoSpacing"/>
        <w:numPr>
          <w:ilvl w:val="0"/>
          <w:numId w:val="4"/>
        </w:numPr>
      </w:pPr>
      <w:r>
        <w:t>recruit representative leaders fr</w:t>
      </w:r>
      <w:r w:rsidR="008A6DE2">
        <w:t>om every worksite</w:t>
      </w:r>
      <w:r w:rsidR="004A09AC">
        <w:t>, including</w:t>
      </w:r>
      <w:r w:rsidR="008A6DE2">
        <w:t xml:space="preserve"> </w:t>
      </w:r>
      <w:r w:rsidR="00245141">
        <w:t>executive board</w:t>
      </w:r>
    </w:p>
    <w:p w:rsidR="00114F09" w:rsidRDefault="008A6DE2" w:rsidP="00114F09">
      <w:pPr>
        <w:pStyle w:val="NoSpacing"/>
        <w:numPr>
          <w:ilvl w:val="0"/>
          <w:numId w:val="4"/>
        </w:numPr>
      </w:pPr>
      <w:r>
        <w:t xml:space="preserve">look beyond shop stewards and the usual folks who come forward; reach out to unlikely </w:t>
      </w:r>
      <w:r w:rsidR="001E76C8">
        <w:t xml:space="preserve">members who others look to as </w:t>
      </w:r>
      <w:r>
        <w:t>leader</w:t>
      </w:r>
      <w:r w:rsidR="001E76C8">
        <w:t>s</w:t>
      </w:r>
    </w:p>
    <w:p w:rsidR="00114F09" w:rsidRDefault="00114F09" w:rsidP="00114F09">
      <w:pPr>
        <w:pStyle w:val="NoSpacing"/>
        <w:numPr>
          <w:ilvl w:val="0"/>
          <w:numId w:val="4"/>
        </w:numPr>
      </w:pPr>
      <w:r>
        <w:t xml:space="preserve">train </w:t>
      </w:r>
      <w:r w:rsidR="00851A6B">
        <w:t xml:space="preserve">on one-on-one conversations, workplace actions and </w:t>
      </w:r>
      <w:r>
        <w:t>member sign-up</w:t>
      </w:r>
    </w:p>
    <w:p w:rsidR="008A6DE2" w:rsidRPr="00114F09" w:rsidRDefault="008A6DE2" w:rsidP="00114F09">
      <w:pPr>
        <w:pStyle w:val="NoSpacing"/>
        <w:numPr>
          <w:ilvl w:val="0"/>
          <w:numId w:val="4"/>
        </w:numPr>
      </w:pPr>
      <w:r>
        <w:t>create a fun and unifying environment with reward</w:t>
      </w:r>
      <w:r w:rsidR="001E76C8">
        <w:t>s</w:t>
      </w:r>
      <w:r>
        <w:t>,</w:t>
      </w:r>
      <w:r w:rsidR="001E76C8">
        <w:t xml:space="preserve"> challenges,</w:t>
      </w:r>
      <w:r>
        <w:t xml:space="preserve"> events, socials</w:t>
      </w:r>
    </w:p>
    <w:p w:rsidR="00851A6B" w:rsidRDefault="00851A6B" w:rsidP="00851A6B">
      <w:pPr>
        <w:pStyle w:val="NoSpacing"/>
        <w:rPr>
          <w:b/>
        </w:rPr>
      </w:pPr>
    </w:p>
    <w:p w:rsidR="00851A6B" w:rsidRDefault="00851A6B" w:rsidP="00851A6B">
      <w:pPr>
        <w:pStyle w:val="NoSpacing"/>
        <w:rPr>
          <w:b/>
        </w:rPr>
      </w:pPr>
      <w:r w:rsidRPr="00B866CD">
        <w:rPr>
          <w:b/>
          <w:color w:val="0070C0"/>
        </w:rPr>
        <w:sym w:font="Wingdings" w:char="F0FC"/>
      </w:r>
      <w:r w:rsidR="004B5BB8">
        <w:rPr>
          <w:b/>
        </w:rPr>
        <w:t>Make Our Union Meaningful Through Direct Workplace Actions</w:t>
      </w:r>
      <w:r>
        <w:rPr>
          <w:b/>
        </w:rPr>
        <w:t xml:space="preserve"> </w:t>
      </w:r>
    </w:p>
    <w:p w:rsidR="00851A6B" w:rsidRDefault="00851A6B" w:rsidP="00851A6B">
      <w:pPr>
        <w:pStyle w:val="NoSpacing"/>
        <w:numPr>
          <w:ilvl w:val="0"/>
          <w:numId w:val="1"/>
        </w:numPr>
      </w:pPr>
      <w:r>
        <w:t xml:space="preserve">make contract campaigns an organizing and union power building opportunity </w:t>
      </w:r>
    </w:p>
    <w:p w:rsidR="00851A6B" w:rsidRDefault="00C904DF" w:rsidP="00851A6B">
      <w:pPr>
        <w:pStyle w:val="NoSpacing"/>
        <w:numPr>
          <w:ilvl w:val="0"/>
          <w:numId w:val="1"/>
        </w:numPr>
      </w:pPr>
      <w:r>
        <w:t>respond</w:t>
      </w:r>
      <w:r w:rsidR="00226CD0">
        <w:t xml:space="preserve"> to</w:t>
      </w:r>
      <w:r w:rsidR="00851A6B">
        <w:t xml:space="preserve"> grievances assertively to build unity and visible power</w:t>
      </w:r>
    </w:p>
    <w:p w:rsidR="00C904DF" w:rsidRDefault="00C904DF" w:rsidP="00851A6B">
      <w:pPr>
        <w:pStyle w:val="NoSpacing"/>
        <w:numPr>
          <w:ilvl w:val="0"/>
          <w:numId w:val="1"/>
        </w:numPr>
      </w:pPr>
      <w:r>
        <w:t xml:space="preserve">take on issues that members care about and </w:t>
      </w:r>
      <w:r w:rsidR="002B1EE4">
        <w:t>can act</w:t>
      </w:r>
      <w:r w:rsidR="00226CD0">
        <w:t xml:space="preserve"> collectively</w:t>
      </w:r>
      <w:r w:rsidR="002B1EE4">
        <w:t xml:space="preserve"> to address</w:t>
      </w:r>
    </w:p>
    <w:p w:rsidR="00851A6B" w:rsidRPr="007C3FE3" w:rsidRDefault="00851A6B" w:rsidP="00851A6B">
      <w:pPr>
        <w:pStyle w:val="NoSpacing"/>
      </w:pPr>
    </w:p>
    <w:p w:rsidR="00851A6B" w:rsidRDefault="00851A6B" w:rsidP="00851A6B">
      <w:pPr>
        <w:pStyle w:val="NoSpacing"/>
        <w:rPr>
          <w:b/>
        </w:rPr>
      </w:pPr>
      <w:r w:rsidRPr="00B866CD">
        <w:rPr>
          <w:b/>
          <w:color w:val="0070C0"/>
        </w:rPr>
        <w:sym w:font="Wingdings" w:char="F0FC"/>
      </w:r>
      <w:r w:rsidRPr="00B866CD">
        <w:rPr>
          <w:b/>
        </w:rPr>
        <w:t>Refine Our Message and Communication</w:t>
      </w:r>
    </w:p>
    <w:p w:rsidR="00851A6B" w:rsidRDefault="00851A6B" w:rsidP="00851A6B">
      <w:pPr>
        <w:pStyle w:val="NoSpacing"/>
        <w:numPr>
          <w:ilvl w:val="0"/>
          <w:numId w:val="5"/>
        </w:numPr>
      </w:pPr>
      <w:r>
        <w:t>define our union’s value and how we best communicate that message and vision</w:t>
      </w:r>
    </w:p>
    <w:p w:rsidR="00851A6B" w:rsidRDefault="00851A6B" w:rsidP="00851A6B">
      <w:pPr>
        <w:pStyle w:val="NoSpacing"/>
        <w:numPr>
          <w:ilvl w:val="0"/>
          <w:numId w:val="5"/>
        </w:numPr>
      </w:pPr>
      <w:r>
        <w:t>decide what materials we’ll need like brochures, talking points, recommit cards</w:t>
      </w:r>
    </w:p>
    <w:p w:rsidR="00851A6B" w:rsidRDefault="00851A6B" w:rsidP="00851A6B">
      <w:pPr>
        <w:pStyle w:val="NoSpacing"/>
        <w:numPr>
          <w:ilvl w:val="0"/>
          <w:numId w:val="5"/>
        </w:numPr>
      </w:pPr>
      <w:r>
        <w:t>update our website, social media, blast email and mass texting</w:t>
      </w:r>
    </w:p>
    <w:p w:rsidR="00B866CD" w:rsidRDefault="00B866CD" w:rsidP="00A11C7F">
      <w:pPr>
        <w:pStyle w:val="NoSpacing"/>
        <w:rPr>
          <w:b/>
        </w:rPr>
      </w:pPr>
    </w:p>
    <w:p w:rsidR="00B866CD" w:rsidRDefault="00B866CD" w:rsidP="00A11C7F">
      <w:pPr>
        <w:pStyle w:val="NoSpacing"/>
        <w:rPr>
          <w:b/>
        </w:rPr>
      </w:pPr>
      <w:r w:rsidRPr="00B866CD">
        <w:rPr>
          <w:b/>
          <w:color w:val="0070C0"/>
        </w:rPr>
        <w:sym w:font="Wingdings" w:char="F0FC"/>
      </w:r>
      <w:r>
        <w:rPr>
          <w:b/>
        </w:rPr>
        <w:t>Outreach to Every Member and Non-Member</w:t>
      </w:r>
    </w:p>
    <w:p w:rsidR="007C3FE3" w:rsidRDefault="00AD590D" w:rsidP="00AD590D">
      <w:pPr>
        <w:pStyle w:val="NoSpacing"/>
        <w:numPr>
          <w:ilvl w:val="0"/>
          <w:numId w:val="6"/>
        </w:numPr>
      </w:pPr>
      <w:r>
        <w:t>hold a one-on-one conversation with each member and potential member and ask to sign a recommit or membership card</w:t>
      </w:r>
    </w:p>
    <w:p w:rsidR="00AD590D" w:rsidRDefault="00AD50C6" w:rsidP="00AD590D">
      <w:pPr>
        <w:pStyle w:val="NoSpacing"/>
        <w:numPr>
          <w:ilvl w:val="0"/>
          <w:numId w:val="6"/>
        </w:numPr>
      </w:pPr>
      <w:r>
        <w:t>track</w:t>
      </w:r>
      <w:r w:rsidR="003F3A47">
        <w:t xml:space="preserve"> and assess</w:t>
      </w:r>
      <w:r w:rsidR="00485856">
        <w:t xml:space="preserve"> the on-going results</w:t>
      </w:r>
      <w:r w:rsidR="003F3A47">
        <w:t>; report on progress</w:t>
      </w:r>
    </w:p>
    <w:p w:rsidR="00AD50C6" w:rsidRDefault="00AD50C6" w:rsidP="00AD590D">
      <w:pPr>
        <w:pStyle w:val="NoSpacing"/>
        <w:numPr>
          <w:ilvl w:val="0"/>
          <w:numId w:val="6"/>
        </w:numPr>
      </w:pPr>
      <w:r>
        <w:t xml:space="preserve">have an ask for those interested i.e. join a committee, attend a rally, </w:t>
      </w:r>
      <w:r w:rsidR="00A359FA">
        <w:t>be a worksite leader</w:t>
      </w:r>
    </w:p>
    <w:p w:rsidR="007C3FE3" w:rsidRDefault="007C3FE3" w:rsidP="00A11C7F">
      <w:pPr>
        <w:pStyle w:val="NoSpacing"/>
        <w:rPr>
          <w:b/>
        </w:rPr>
      </w:pPr>
    </w:p>
    <w:p w:rsidR="005E2AA7" w:rsidRDefault="005E2AA7" w:rsidP="00A11C7F">
      <w:pPr>
        <w:pStyle w:val="NoSpacing"/>
        <w:rPr>
          <w:b/>
        </w:rPr>
      </w:pPr>
      <w:r w:rsidRPr="00B866CD">
        <w:rPr>
          <w:b/>
          <w:color w:val="0070C0"/>
        </w:rPr>
        <w:sym w:font="Wingdings" w:char="F0FC"/>
      </w:r>
      <w:r>
        <w:rPr>
          <w:b/>
        </w:rPr>
        <w:t>Grow Our Union</w:t>
      </w:r>
    </w:p>
    <w:p w:rsidR="005E2AA7" w:rsidRDefault="005E2AA7" w:rsidP="005E2AA7">
      <w:pPr>
        <w:pStyle w:val="NoSpacing"/>
        <w:numPr>
          <w:ilvl w:val="0"/>
          <w:numId w:val="7"/>
        </w:numPr>
      </w:pPr>
      <w:r>
        <w:t>look for opportunities to strengthen our union through organizing new members</w:t>
      </w:r>
    </w:p>
    <w:p w:rsidR="005E2AA7" w:rsidRDefault="005E2AA7" w:rsidP="005E2AA7">
      <w:pPr>
        <w:pStyle w:val="NoSpacing"/>
        <w:numPr>
          <w:ilvl w:val="0"/>
          <w:numId w:val="7"/>
        </w:numPr>
      </w:pPr>
      <w:r>
        <w:t xml:space="preserve">use the </w:t>
      </w:r>
      <w:r w:rsidRPr="009B0DB4">
        <w:rPr>
          <w:i/>
        </w:rPr>
        <w:t>Targeting and Campaign Assessment Guidelines</w:t>
      </w:r>
      <w:r w:rsidR="00961CE8">
        <w:t xml:space="preserve"> to develop leads</w:t>
      </w:r>
    </w:p>
    <w:p w:rsidR="005E2AA7" w:rsidRPr="006D5F91" w:rsidRDefault="00226CD0" w:rsidP="00A11C7F">
      <w:pPr>
        <w:pStyle w:val="NoSpacing"/>
        <w:numPr>
          <w:ilvl w:val="0"/>
          <w:numId w:val="7"/>
        </w:numPr>
        <w:rPr>
          <w:b/>
        </w:rPr>
      </w:pPr>
      <w:r>
        <w:t>ensure a topnotch New Employee Orientation (NEO)</w:t>
      </w:r>
      <w:r w:rsidR="004B5BB8">
        <w:t xml:space="preserve"> program</w:t>
      </w:r>
    </w:p>
    <w:p w:rsidR="006D5F91" w:rsidRDefault="006D5F91" w:rsidP="00A11C7F">
      <w:pPr>
        <w:pStyle w:val="NoSpacing"/>
        <w:rPr>
          <w:b/>
          <w:color w:val="0070C0"/>
        </w:rPr>
      </w:pPr>
      <w:bookmarkStart w:id="1" w:name="_Hlk488763308"/>
    </w:p>
    <w:p w:rsidR="007C3FE3" w:rsidRPr="005E2AA7" w:rsidRDefault="007C3FE3" w:rsidP="00A11C7F">
      <w:pPr>
        <w:pStyle w:val="NoSpacing"/>
        <w:rPr>
          <w:b/>
        </w:rPr>
      </w:pPr>
      <w:r w:rsidRPr="00B866CD">
        <w:rPr>
          <w:b/>
          <w:color w:val="0070C0"/>
        </w:rPr>
        <w:sym w:font="Wingdings" w:char="F0FC"/>
      </w:r>
      <w:r w:rsidR="005E2AA7">
        <w:rPr>
          <w:b/>
        </w:rPr>
        <w:t>More Preparation</w:t>
      </w:r>
    </w:p>
    <w:bookmarkEnd w:id="1"/>
    <w:p w:rsidR="005E2AA7" w:rsidRDefault="005E2AA7" w:rsidP="005E2AA7">
      <w:pPr>
        <w:pStyle w:val="NoSpacing"/>
        <w:numPr>
          <w:ilvl w:val="0"/>
          <w:numId w:val="8"/>
        </w:numPr>
      </w:pPr>
      <w:r>
        <w:t>pla</w:t>
      </w:r>
      <w:r w:rsidR="00BC658F">
        <w:t xml:space="preserve">n for alternate dues deduction, </w:t>
      </w:r>
      <w:r>
        <w:t>electronic sign-up</w:t>
      </w:r>
      <w:r w:rsidR="00BC658F">
        <w:t>,</w:t>
      </w:r>
      <w:r w:rsidR="001E76C8">
        <w:t xml:space="preserve"> limited revocability</w:t>
      </w:r>
      <w:r w:rsidR="00FD10A9">
        <w:t xml:space="preserve">, </w:t>
      </w:r>
      <w:r w:rsidR="00BC658F">
        <w:t xml:space="preserve">and other creative approaches </w:t>
      </w:r>
    </w:p>
    <w:p w:rsidR="00FD10A9" w:rsidRDefault="00FD10A9" w:rsidP="00FD10A9">
      <w:pPr>
        <w:pStyle w:val="NoSpacing"/>
        <w:numPr>
          <w:ilvl w:val="0"/>
          <w:numId w:val="8"/>
        </w:numPr>
      </w:pPr>
      <w:r>
        <w:t>negotiate</w:t>
      </w:r>
      <w:r w:rsidR="005E2AA7">
        <w:t xml:space="preserve"> m</w:t>
      </w:r>
      <w:r w:rsidR="00226CD0">
        <w:t>odel contract language for NEO</w:t>
      </w:r>
      <w:r w:rsidR="00BC658F">
        <w:t xml:space="preserve">, better access, email use, </w:t>
      </w:r>
      <w:r>
        <w:t>release time</w:t>
      </w:r>
    </w:p>
    <w:p w:rsidR="005E2AA7" w:rsidRDefault="00BC658F" w:rsidP="005E2AA7">
      <w:pPr>
        <w:pStyle w:val="NoSpacing"/>
        <w:numPr>
          <w:ilvl w:val="0"/>
          <w:numId w:val="8"/>
        </w:numPr>
      </w:pPr>
      <w:r>
        <w:t xml:space="preserve">budget </w:t>
      </w:r>
      <w:r w:rsidR="00F4110C">
        <w:t xml:space="preserve">and prepare </w:t>
      </w:r>
      <w:r w:rsidR="005E2AA7">
        <w:t>for any potential losses</w:t>
      </w:r>
    </w:p>
    <w:p w:rsidR="007C3FE3" w:rsidRDefault="00CD790F" w:rsidP="00A11C7F">
      <w:pPr>
        <w:pStyle w:val="NoSpacing"/>
        <w:numPr>
          <w:ilvl w:val="0"/>
          <w:numId w:val="8"/>
        </w:numPr>
      </w:pPr>
      <w:r>
        <w:t>deepen our relationship with community allies</w:t>
      </w:r>
      <w:r w:rsidR="00226CD0">
        <w:t xml:space="preserve"> </w:t>
      </w:r>
    </w:p>
    <w:p w:rsidR="00245141" w:rsidRDefault="00245141" w:rsidP="00245141">
      <w:pPr>
        <w:pStyle w:val="NoSpacing"/>
        <w:ind w:left="720"/>
      </w:pPr>
    </w:p>
    <w:p w:rsidR="00245141" w:rsidRDefault="00245141" w:rsidP="00245141">
      <w:pPr>
        <w:pStyle w:val="NoSpacing"/>
      </w:pPr>
    </w:p>
    <w:p w:rsidR="00245141" w:rsidRPr="00245141" w:rsidRDefault="00245141" w:rsidP="00245141">
      <w:pPr>
        <w:pStyle w:val="NoSpacing"/>
        <w:rPr>
          <w:i/>
          <w:sz w:val="16"/>
          <w:szCs w:val="16"/>
        </w:rPr>
      </w:pPr>
      <w:r w:rsidRPr="00245141">
        <w:rPr>
          <w:i/>
          <w:sz w:val="16"/>
          <w:szCs w:val="16"/>
        </w:rPr>
        <w:t>opeiu:153</w:t>
      </w:r>
    </w:p>
    <w:p w:rsidR="00245141" w:rsidRDefault="00245141" w:rsidP="00245141">
      <w:pPr>
        <w:pStyle w:val="NoSpacing"/>
      </w:pPr>
      <w:proofErr w:type="spellStart"/>
      <w:r w:rsidRPr="00245141">
        <w:rPr>
          <w:i/>
          <w:sz w:val="16"/>
          <w:szCs w:val="16"/>
        </w:rPr>
        <w:t>aflcio</w:t>
      </w:r>
      <w:proofErr w:type="spellEnd"/>
    </w:p>
    <w:p w:rsidR="00245141" w:rsidRPr="00245141" w:rsidRDefault="00245141" w:rsidP="00245141">
      <w:pPr>
        <w:pStyle w:val="NoSpacing"/>
        <w:ind w:left="720"/>
        <w:jc w:val="right"/>
        <w:rPr>
          <w:sz w:val="16"/>
          <w:szCs w:val="16"/>
        </w:rPr>
      </w:pPr>
      <w:r w:rsidRPr="00245141">
        <w:rPr>
          <w:sz w:val="16"/>
          <w:szCs w:val="16"/>
        </w:rPr>
        <w:t>FORM: OPEIU BUILDING LOCAL UNION POWER. REV. 9/17</w:t>
      </w:r>
    </w:p>
    <w:sectPr w:rsidR="00245141" w:rsidRPr="00245141" w:rsidSect="00245141">
      <w:pgSz w:w="12240" w:h="15840"/>
      <w:pgMar w:top="432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574F9"/>
    <w:multiLevelType w:val="hybridMultilevel"/>
    <w:tmpl w:val="1290842C"/>
    <w:lvl w:ilvl="0" w:tplc="51F0E0A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E6923"/>
    <w:multiLevelType w:val="hybridMultilevel"/>
    <w:tmpl w:val="A56A7CD6"/>
    <w:lvl w:ilvl="0" w:tplc="51F0E0A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255AE"/>
    <w:multiLevelType w:val="hybridMultilevel"/>
    <w:tmpl w:val="46F81F22"/>
    <w:lvl w:ilvl="0" w:tplc="51F0E0A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17D8A"/>
    <w:multiLevelType w:val="hybridMultilevel"/>
    <w:tmpl w:val="100CF4E0"/>
    <w:lvl w:ilvl="0" w:tplc="51F0E0A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F5DA3"/>
    <w:multiLevelType w:val="hybridMultilevel"/>
    <w:tmpl w:val="0BBA5D74"/>
    <w:lvl w:ilvl="0" w:tplc="51F0E0A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D31A5"/>
    <w:multiLevelType w:val="hybridMultilevel"/>
    <w:tmpl w:val="30547562"/>
    <w:lvl w:ilvl="0" w:tplc="51F0E0A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302E0D"/>
    <w:multiLevelType w:val="hybridMultilevel"/>
    <w:tmpl w:val="649C3036"/>
    <w:lvl w:ilvl="0" w:tplc="51F0E0A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E65E7"/>
    <w:multiLevelType w:val="hybridMultilevel"/>
    <w:tmpl w:val="27CE6878"/>
    <w:lvl w:ilvl="0" w:tplc="51F0E0A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AB568D"/>
    <w:multiLevelType w:val="hybridMultilevel"/>
    <w:tmpl w:val="676E5F96"/>
    <w:lvl w:ilvl="0" w:tplc="51F0E0A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C7F"/>
    <w:rsid w:val="00114F09"/>
    <w:rsid w:val="001540FD"/>
    <w:rsid w:val="001E75CF"/>
    <w:rsid w:val="001E76C8"/>
    <w:rsid w:val="00226CD0"/>
    <w:rsid w:val="00245141"/>
    <w:rsid w:val="002B1EE4"/>
    <w:rsid w:val="003F3A47"/>
    <w:rsid w:val="004333E4"/>
    <w:rsid w:val="00485856"/>
    <w:rsid w:val="004A09AC"/>
    <w:rsid w:val="004B5BB8"/>
    <w:rsid w:val="004C4EC0"/>
    <w:rsid w:val="004E6300"/>
    <w:rsid w:val="005A04D0"/>
    <w:rsid w:val="005E2AA7"/>
    <w:rsid w:val="00633D94"/>
    <w:rsid w:val="00655098"/>
    <w:rsid w:val="0066155A"/>
    <w:rsid w:val="006B58AA"/>
    <w:rsid w:val="006D30B4"/>
    <w:rsid w:val="006D5F91"/>
    <w:rsid w:val="006D6C29"/>
    <w:rsid w:val="00711CEF"/>
    <w:rsid w:val="00733363"/>
    <w:rsid w:val="00776027"/>
    <w:rsid w:val="0079260D"/>
    <w:rsid w:val="007C3FE3"/>
    <w:rsid w:val="00851A6B"/>
    <w:rsid w:val="008A6DE2"/>
    <w:rsid w:val="00961CE8"/>
    <w:rsid w:val="00977F60"/>
    <w:rsid w:val="009B0DB4"/>
    <w:rsid w:val="009C721C"/>
    <w:rsid w:val="009F0976"/>
    <w:rsid w:val="00A11C7F"/>
    <w:rsid w:val="00A359FA"/>
    <w:rsid w:val="00AD50C6"/>
    <w:rsid w:val="00AD590D"/>
    <w:rsid w:val="00AE0F19"/>
    <w:rsid w:val="00AF6855"/>
    <w:rsid w:val="00B46620"/>
    <w:rsid w:val="00B866CD"/>
    <w:rsid w:val="00BC0376"/>
    <w:rsid w:val="00BC658F"/>
    <w:rsid w:val="00C904DF"/>
    <w:rsid w:val="00CD790F"/>
    <w:rsid w:val="00E57E0C"/>
    <w:rsid w:val="00E85ADC"/>
    <w:rsid w:val="00EC7EB5"/>
    <w:rsid w:val="00F22B4D"/>
    <w:rsid w:val="00F4110C"/>
    <w:rsid w:val="00FD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035A08-2A9C-48C8-95B3-8822C662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7F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1C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</dc:creator>
  <cp:keywords/>
  <dc:description/>
  <cp:lastModifiedBy>Cynthia</cp:lastModifiedBy>
  <cp:revision>2</cp:revision>
  <dcterms:created xsi:type="dcterms:W3CDTF">2017-09-28T20:52:00Z</dcterms:created>
  <dcterms:modified xsi:type="dcterms:W3CDTF">2017-09-28T20:52:00Z</dcterms:modified>
</cp:coreProperties>
</file>